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D" w:rsidRDefault="007117F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3</w:t>
      </w:r>
    </w:p>
    <w:p w:rsidR="0037405D" w:rsidRDefault="007117F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河南省职业教育教学专家</w:t>
      </w: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推荐人选基本情况一览表</w:t>
      </w:r>
    </w:p>
    <w:p w:rsidR="0037405D" w:rsidRDefault="007117F5">
      <w:pPr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</w:rPr>
        <w:t>地区或部门名称：</w:t>
      </w:r>
    </w:p>
    <w:tbl>
      <w:tblPr>
        <w:tblW w:w="132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540"/>
        <w:gridCol w:w="720"/>
        <w:gridCol w:w="720"/>
        <w:gridCol w:w="540"/>
        <w:gridCol w:w="540"/>
        <w:gridCol w:w="1080"/>
        <w:gridCol w:w="720"/>
        <w:gridCol w:w="664"/>
        <w:gridCol w:w="2783"/>
        <w:gridCol w:w="3119"/>
      </w:tblGrid>
      <w:tr w:rsidR="0037405D">
        <w:trPr>
          <w:trHeight w:val="502"/>
          <w:jc w:val="center"/>
        </w:trPr>
        <w:tc>
          <w:tcPr>
            <w:tcW w:w="72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姓名</w:t>
            </w:r>
          </w:p>
        </w:tc>
        <w:tc>
          <w:tcPr>
            <w:tcW w:w="108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工作单位</w:t>
            </w:r>
          </w:p>
        </w:tc>
        <w:tc>
          <w:tcPr>
            <w:tcW w:w="54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行政职务</w:t>
            </w:r>
          </w:p>
        </w:tc>
        <w:tc>
          <w:tcPr>
            <w:tcW w:w="54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职称</w:t>
            </w:r>
          </w:p>
        </w:tc>
        <w:tc>
          <w:tcPr>
            <w:tcW w:w="54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学历</w:t>
            </w:r>
          </w:p>
        </w:tc>
        <w:tc>
          <w:tcPr>
            <w:tcW w:w="108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最高学历</w:t>
            </w:r>
          </w:p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毕业院校</w:t>
            </w:r>
          </w:p>
        </w:tc>
        <w:tc>
          <w:tcPr>
            <w:tcW w:w="72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从事专业</w:t>
            </w:r>
          </w:p>
        </w:tc>
        <w:tc>
          <w:tcPr>
            <w:tcW w:w="664" w:type="dxa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申报类别</w:t>
            </w:r>
          </w:p>
        </w:tc>
        <w:tc>
          <w:tcPr>
            <w:tcW w:w="278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工作业绩</w:t>
            </w:r>
          </w:p>
        </w:tc>
        <w:tc>
          <w:tcPr>
            <w:tcW w:w="3119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学术成果</w:t>
            </w:r>
          </w:p>
        </w:tc>
      </w:tr>
      <w:tr w:rsidR="0037405D">
        <w:trPr>
          <w:trHeight w:val="502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7117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（不超过</w:t>
            </w:r>
            <w:r>
              <w:rPr>
                <w:szCs w:val="24"/>
              </w:rPr>
              <w:t>300</w:t>
            </w:r>
            <w:r>
              <w:rPr>
                <w:rFonts w:hint="eastAsia"/>
                <w:szCs w:val="24"/>
              </w:rPr>
              <w:t>字）</w:t>
            </w:r>
          </w:p>
        </w:tc>
        <w:tc>
          <w:tcPr>
            <w:tcW w:w="3119" w:type="dxa"/>
            <w:vAlign w:val="center"/>
          </w:tcPr>
          <w:p w:rsidR="0037405D" w:rsidRDefault="007117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（不超过</w:t>
            </w:r>
            <w:r>
              <w:rPr>
                <w:szCs w:val="24"/>
              </w:rPr>
              <w:t>300</w:t>
            </w:r>
            <w:r>
              <w:rPr>
                <w:rFonts w:hint="eastAsia"/>
                <w:szCs w:val="24"/>
              </w:rPr>
              <w:t>字）</w:t>
            </w:r>
          </w:p>
        </w:tc>
      </w:tr>
      <w:tr w:rsidR="0037405D">
        <w:trPr>
          <w:trHeight w:val="503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2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2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3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2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2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3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2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  <w:tr w:rsidR="0037405D">
        <w:trPr>
          <w:trHeight w:val="503"/>
          <w:jc w:val="center"/>
        </w:trPr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64" w:type="dxa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405D" w:rsidRDefault="0037405D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37405D" w:rsidRDefault="0037405D">
      <w:pPr>
        <w:spacing w:line="40" w:lineRule="exact"/>
        <w:rPr>
          <w:rFonts w:ascii="Times New Roman" w:eastAsia="楷体" w:hAnsi="Times New Roman" w:cs="Times New Roman"/>
          <w:bCs/>
          <w:color w:val="000000"/>
          <w:sz w:val="24"/>
          <w:szCs w:val="28"/>
        </w:rPr>
      </w:pPr>
    </w:p>
    <w:sectPr w:rsidR="0037405D">
      <w:footerReference w:type="default" r:id="rId8"/>
      <w:pgSz w:w="16838" w:h="11906" w:orient="landscape"/>
      <w:pgMar w:top="1644" w:right="1928" w:bottom="1588" w:left="1985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1D" w:rsidRDefault="0004691D">
      <w:r>
        <w:separator/>
      </w:r>
    </w:p>
  </w:endnote>
  <w:endnote w:type="continuationSeparator" w:id="0">
    <w:p w:rsidR="0004691D" w:rsidRDefault="000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F5" w:rsidRDefault="007117F5">
    <w:pPr>
      <w:pStyle w:val="a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B14135" w:rsidRPr="00B14135">
      <w:rPr>
        <w:noProof/>
        <w:sz w:val="28"/>
        <w:lang w:val="zh-CN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1D" w:rsidRDefault="0004691D">
      <w:r>
        <w:separator/>
      </w:r>
    </w:p>
  </w:footnote>
  <w:footnote w:type="continuationSeparator" w:id="0">
    <w:p w:rsidR="0004691D" w:rsidRDefault="000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0"/>
    <w:rsid w:val="0004691D"/>
    <w:rsid w:val="000B2890"/>
    <w:rsid w:val="002F2F3B"/>
    <w:rsid w:val="0037405D"/>
    <w:rsid w:val="00463459"/>
    <w:rsid w:val="004675E4"/>
    <w:rsid w:val="00687B37"/>
    <w:rsid w:val="006C35EF"/>
    <w:rsid w:val="007117F5"/>
    <w:rsid w:val="00AF28D1"/>
    <w:rsid w:val="00B05607"/>
    <w:rsid w:val="00B14135"/>
    <w:rsid w:val="00B36D30"/>
    <w:rsid w:val="00C115F3"/>
    <w:rsid w:val="00C45302"/>
    <w:rsid w:val="00D73BA0"/>
    <w:rsid w:val="00E94EC4"/>
    <w:rsid w:val="00EC544C"/>
    <w:rsid w:val="00F0434C"/>
    <w:rsid w:val="00FF6BDA"/>
    <w:rsid w:val="0A664550"/>
    <w:rsid w:val="481E4276"/>
    <w:rsid w:val="4ADA6587"/>
    <w:rsid w:val="54E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Date" w:semiHidden="1" w:uiPriority="99"/>
    <w:lsdException w:name="Hyperlink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Date" w:semiHidden="1" w:uiPriority="99"/>
    <w:lsdException w:name="Hyperlink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河南省人力资源和社会保障厅 河南省教育厅河南省财政厅关于开展2019年河南省职业教育教学专家评选工作的通知</dc:title>
  <dc:creator>rst</dc:creator>
  <cp:lastModifiedBy>微软用户</cp:lastModifiedBy>
  <cp:revision>3</cp:revision>
  <cp:lastPrinted>2019-04-30T01:42:00Z</cp:lastPrinted>
  <dcterms:created xsi:type="dcterms:W3CDTF">2019-05-15T00:16:00Z</dcterms:created>
  <dcterms:modified xsi:type="dcterms:W3CDTF">2019-05-15T00:16:00Z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